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5E50FFC7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4F0911">
        <w:rPr>
          <w:rFonts w:ascii="Cambria" w:hAnsi="Cambria" w:cs="Arial"/>
          <w:szCs w:val="28"/>
          <w:lang w:val="ro-RO"/>
        </w:rPr>
        <w:t>8</w:t>
      </w:r>
      <w:r w:rsidR="00D56285">
        <w:rPr>
          <w:rFonts w:ascii="Cambria" w:hAnsi="Cambria" w:cs="Arial"/>
          <w:szCs w:val="28"/>
          <w:lang w:val="ro-RO"/>
        </w:rPr>
        <w:t>9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9A3AB9">
        <w:rPr>
          <w:rFonts w:ascii="Cambria" w:hAnsi="Cambria" w:cs="Arial"/>
          <w:szCs w:val="28"/>
          <w:lang w:val="ro-RO"/>
        </w:rPr>
        <w:t>24.08.</w:t>
      </w:r>
      <w:r w:rsidR="003428F3">
        <w:rPr>
          <w:rFonts w:ascii="Cambria" w:hAnsi="Cambria" w:cs="Arial"/>
          <w:szCs w:val="28"/>
          <w:lang w:val="ro-RO"/>
        </w:rPr>
        <w:t>2018</w:t>
      </w:r>
    </w:p>
    <w:p w:rsidR="00CC5B6D" w:rsidRPr="00E633D8" w:rsidRDefault="00CC5B6D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9A3AB9">
        <w:rPr>
          <w:rFonts w:ascii="Cambria" w:hAnsi="Cambria" w:cs="Arial"/>
          <w:sz w:val="22"/>
          <w:szCs w:val="22"/>
        </w:rPr>
        <w:t>24.08</w:t>
      </w:r>
      <w:r w:rsidR="008E5601">
        <w:rPr>
          <w:rFonts w:ascii="Cambria" w:hAnsi="Cambria" w:cs="Arial"/>
          <w:sz w:val="22"/>
          <w:szCs w:val="22"/>
        </w:rPr>
        <w:t>.2018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8E5601" w:rsidRDefault="004E5FBE" w:rsidP="004F0911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:rsidR="009A179D" w:rsidRPr="009A179D" w:rsidRDefault="009A179D" w:rsidP="009A179D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9A179D">
        <w:rPr>
          <w:rFonts w:asciiTheme="majorHAnsi" w:hAnsiTheme="majorHAnsi" w:cs="Arial"/>
          <w:sz w:val="24"/>
          <w:szCs w:val="24"/>
          <w:lang w:val="it-IT"/>
        </w:rPr>
        <w:t>Referat Administratia Zonei Libere nr. 7048/22.08.2018;</w:t>
      </w:r>
    </w:p>
    <w:p w:rsidR="009A179D" w:rsidRPr="009A179D" w:rsidRDefault="009A179D" w:rsidP="00A03CEC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9A179D">
        <w:rPr>
          <w:rFonts w:asciiTheme="majorHAnsi" w:hAnsiTheme="majorHAnsi" w:cs="Arial"/>
          <w:sz w:val="24"/>
          <w:szCs w:val="24"/>
          <w:lang w:val="it-IT"/>
        </w:rPr>
        <w:t xml:space="preserve">Raport de evaluare nr. 681308.08.2018 intocmit de evaluator autorizat ing. Popa ionel Stefan Cristian ; </w:t>
      </w:r>
    </w:p>
    <w:p w:rsidR="000A381F" w:rsidRPr="008E5601" w:rsidRDefault="00487ED7" w:rsidP="00CC5A87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E5601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B464AB" w:rsidRPr="008E5601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Pr="008E5601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E5601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8E5601">
        <w:rPr>
          <w:rFonts w:asciiTheme="majorHAnsi" w:hAnsiTheme="majorHAnsi" w:cs="Arial"/>
          <w:sz w:val="24"/>
          <w:szCs w:val="24"/>
          <w:lang w:val="it-IT"/>
        </w:rPr>
        <w:t>;</w:t>
      </w:r>
    </w:p>
    <w:p w:rsidR="00AB2A9A" w:rsidRPr="009A3AB9" w:rsidRDefault="00144A1A" w:rsidP="006F0B26">
      <w:pPr>
        <w:pStyle w:val="ListParagraph"/>
        <w:keepNext/>
        <w:keepLines/>
        <w:numPr>
          <w:ilvl w:val="0"/>
          <w:numId w:val="16"/>
        </w:numPr>
        <w:spacing w:after="0" w:line="240" w:lineRule="auto"/>
        <w:ind w:left="0"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9A3AB9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9A3AB9">
        <w:rPr>
          <w:rFonts w:asciiTheme="majorHAnsi" w:hAnsiTheme="majorHAnsi" w:cs="Arial"/>
          <w:sz w:val="24"/>
          <w:szCs w:val="24"/>
        </w:rPr>
        <w:t>31/1990, republicată,  privind societăţile comerciale</w:t>
      </w:r>
      <w:bookmarkStart w:id="0" w:name="bookmark3"/>
    </w:p>
    <w:p w:rsidR="009D4197" w:rsidRDefault="009D4197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:rsidR="00FC03D3" w:rsidRDefault="00FC03D3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:rsidR="00FC03D3" w:rsidRDefault="00FC03D3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:rsidR="00AB7638" w:rsidRDefault="003A4426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FC03D3" w:rsidRDefault="00FC03D3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:rsidR="00FC03D3" w:rsidRDefault="00FC03D3" w:rsidP="00CB196C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:rsidR="00631108" w:rsidRPr="009A179D" w:rsidRDefault="00631108" w:rsidP="00FD4943">
      <w:pPr>
        <w:keepNext/>
        <w:keepLines/>
        <w:spacing w:line="360" w:lineRule="auto"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:rsidR="009A179D" w:rsidRPr="009A179D" w:rsidRDefault="009A179D" w:rsidP="009A179D">
      <w:pPr>
        <w:pStyle w:val="ListParagraph"/>
        <w:spacing w:line="360" w:lineRule="auto"/>
        <w:ind w:left="-9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9A179D">
        <w:rPr>
          <w:rFonts w:asciiTheme="majorHAnsi" w:hAnsiTheme="majorHAnsi" w:cs="Arial"/>
          <w:b/>
          <w:bCs/>
          <w:sz w:val="24"/>
          <w:szCs w:val="24"/>
          <w:lang w:val="fr-FR"/>
        </w:rPr>
        <w:t>Art.1</w:t>
      </w:r>
      <w:r w:rsidRPr="009A179D">
        <w:rPr>
          <w:rFonts w:asciiTheme="majorHAnsi" w:hAnsiTheme="majorHAnsi" w:cs="Arial"/>
          <w:sz w:val="24"/>
          <w:szCs w:val="24"/>
          <w:lang w:val="fr-FR"/>
        </w:rPr>
        <w:t xml:space="preserve">  Se aproba referatul nr. </w:t>
      </w:r>
      <w:r w:rsidR="00296AE1" w:rsidRPr="00296AE1">
        <w:rPr>
          <w:rFonts w:asciiTheme="majorHAnsi" w:hAnsiTheme="majorHAnsi" w:cs="Arial"/>
          <w:sz w:val="24"/>
          <w:szCs w:val="24"/>
          <w:lang w:val="fr-FR"/>
        </w:rPr>
        <w:t>7048/22.08.2018</w:t>
      </w:r>
      <w:r w:rsidR="00296AE1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9A179D">
        <w:rPr>
          <w:rFonts w:asciiTheme="majorHAnsi" w:hAnsiTheme="majorHAnsi" w:cs="Arial"/>
          <w:sz w:val="24"/>
          <w:szCs w:val="24"/>
          <w:lang w:val="fr-FR"/>
        </w:rPr>
        <w:t>privind vanzarea  bunurilor mobile : a) Semiremorca Schmitz  S01. GR-04-HLH, numar de identificare - seria WSM00000003018420,  b) Semiremorca Schmitz  S01 : HLF, numar de identificare - seria WSM00000003018367, c)</w:t>
      </w:r>
      <w:r w:rsidRPr="009A179D">
        <w:rPr>
          <w:rFonts w:asciiTheme="majorHAnsi" w:hAnsiTheme="majorHAnsi"/>
        </w:rPr>
        <w:t xml:space="preserve"> </w:t>
      </w:r>
      <w:r w:rsidRPr="009A179D">
        <w:rPr>
          <w:rFonts w:asciiTheme="majorHAnsi" w:hAnsiTheme="majorHAnsi" w:cs="Arial"/>
          <w:sz w:val="24"/>
          <w:szCs w:val="24"/>
          <w:lang w:val="fr-FR"/>
        </w:rPr>
        <w:t>Semiremorca MEUSBURGERM MPS 3, GR-03-MZS, , numar de identificare - seria W09PS3001WOM49947,   proprietatea S.C Administratia Zonei Libere Giurgiu S.A, la pretul minim stabilit conform raport evaluare nr. 6813/08.08.2018, respectiv 6500 Lei/semiremorca (pret fara TVA) pentru Semiremorca Schmitz  SO1. GR-04-HLH , 7900 Lei/semiremorca (pret fara TVA) pentru Semiremorca Schmitz  SO1. GR-04-HLF si respectiv 6000 Lei/semiremorca (pret fara TVA) pentru Semiremorca MEUSBURGERM MPS 3, GR-03-MZS;</w:t>
      </w:r>
    </w:p>
    <w:p w:rsidR="009A179D" w:rsidRPr="009A179D" w:rsidRDefault="009A179D" w:rsidP="009A179D">
      <w:pPr>
        <w:pStyle w:val="ListParagraph"/>
        <w:spacing w:line="360" w:lineRule="auto"/>
        <w:ind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bookmarkStart w:id="1" w:name="_GoBack"/>
      <w:bookmarkEnd w:id="1"/>
    </w:p>
    <w:p w:rsidR="00FC03D3" w:rsidRPr="009A179D" w:rsidRDefault="00290F51" w:rsidP="009A179D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  <w:lang w:val="fr-FR"/>
        </w:rPr>
        <w:lastRenderedPageBreak/>
        <w:t xml:space="preserve"> </w:t>
      </w:r>
      <w:r w:rsidR="009A179D" w:rsidRPr="009A179D">
        <w:rPr>
          <w:rFonts w:asciiTheme="majorHAnsi" w:hAnsiTheme="majorHAnsi" w:cs="Arial"/>
          <w:b/>
          <w:sz w:val="24"/>
          <w:szCs w:val="24"/>
          <w:lang w:val="fr-FR"/>
        </w:rPr>
        <w:t>Art.2.</w:t>
      </w:r>
      <w:r w:rsidR="009A179D" w:rsidRPr="009A179D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9A46F9" w:rsidRPr="009A46F9">
        <w:rPr>
          <w:rFonts w:asciiTheme="majorHAnsi" w:hAnsiTheme="majorHAnsi" w:cs="Arial"/>
          <w:sz w:val="24"/>
          <w:szCs w:val="24"/>
          <w:lang w:val="fr-FR"/>
        </w:rPr>
        <w:t>Vanzarea se va efectua prin licitatie publica deschisa  cu strigare conform regulamentului aprobat prin decizia Consiliului de Administratie al S.C Administratia Zonei Libere Giurgiu S.A. nr.107/15.04.2016  modificata si completata prin decizia CA nr. 144/02.08.2017 ;</w:t>
      </w:r>
    </w:p>
    <w:p w:rsidR="00A21452" w:rsidRDefault="00CB196C" w:rsidP="009A179D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b/>
          <w:sz w:val="24"/>
          <w:szCs w:val="24"/>
          <w:lang w:val="fr-FR"/>
        </w:rPr>
        <w:t>A</w:t>
      </w:r>
      <w:r w:rsidR="00FC03D3">
        <w:rPr>
          <w:rFonts w:asciiTheme="majorHAnsi" w:hAnsiTheme="majorHAnsi" w:cs="Arial"/>
          <w:b/>
          <w:sz w:val="24"/>
          <w:szCs w:val="24"/>
          <w:lang w:val="fr-FR"/>
        </w:rPr>
        <w:t>rt. 3</w:t>
      </w:r>
      <w:r w:rsidR="00CD2E34" w:rsidRPr="00CD2E34">
        <w:rPr>
          <w:rFonts w:asciiTheme="majorHAnsi" w:hAnsiTheme="majorHAnsi" w:cs="Arial"/>
          <w:b/>
          <w:sz w:val="24"/>
          <w:szCs w:val="24"/>
          <w:lang w:val="fr-FR"/>
        </w:rPr>
        <w:t>.</w:t>
      </w:r>
      <w:r w:rsidR="00CD2E34" w:rsidRPr="00CD2E34">
        <w:rPr>
          <w:rFonts w:asciiTheme="majorHAnsi" w:hAnsiTheme="majorHAnsi" w:cs="Arial"/>
          <w:sz w:val="24"/>
          <w:szCs w:val="24"/>
          <w:lang w:val="fr-FR"/>
        </w:rPr>
        <w:t xml:space="preserve">  Prezenta hotarare se va comunica prin intermediul Directorului General, Serviciului </w:t>
      </w:r>
      <w:r>
        <w:rPr>
          <w:rFonts w:asciiTheme="majorHAnsi" w:hAnsiTheme="majorHAnsi" w:cs="Arial"/>
          <w:sz w:val="24"/>
          <w:szCs w:val="24"/>
          <w:lang w:val="fr-FR"/>
        </w:rPr>
        <w:t>Economic Contabilitate</w:t>
      </w:r>
      <w:r w:rsidR="009A3AB9">
        <w:rPr>
          <w:rFonts w:asciiTheme="majorHAnsi" w:hAnsiTheme="majorHAnsi" w:cs="Arial"/>
          <w:sz w:val="24"/>
          <w:szCs w:val="24"/>
          <w:lang w:val="fr-FR"/>
        </w:rPr>
        <w:t xml:space="preserve"> si </w:t>
      </w:r>
      <w:r w:rsidR="00CD2E34" w:rsidRPr="00CD2E34">
        <w:rPr>
          <w:rFonts w:asciiTheme="majorHAnsi" w:hAnsiTheme="majorHAnsi" w:cs="Arial"/>
          <w:sz w:val="24"/>
          <w:szCs w:val="24"/>
          <w:lang w:val="fr-FR"/>
        </w:rPr>
        <w:t>din cadrul Administratiei Zonei Libere Giurgiu S.A,  spre ducere la indeplinire,</w:t>
      </w:r>
    </w:p>
    <w:p w:rsidR="00CD2E34" w:rsidRDefault="00CD2E34" w:rsidP="00A21452">
      <w:pPr>
        <w:ind w:firstLine="720"/>
        <w:contextualSpacing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CD2E34" w:rsidRPr="00A21452" w:rsidRDefault="00CD2E34" w:rsidP="00A21452">
      <w:pPr>
        <w:ind w:firstLine="720"/>
        <w:contextualSpacing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a</w:t>
      </w:r>
      <w:r w:rsidR="00FA4DCC" w:rsidRPr="003823D0">
        <w:rPr>
          <w:rFonts w:asciiTheme="majorHAnsi" w:hAnsiTheme="majorHAnsi" w:cs="Arial"/>
          <w:sz w:val="24"/>
          <w:szCs w:val="24"/>
          <w:lang w:val="fr-FR"/>
        </w:rPr>
        <w:t>l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Societatea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Administratia Zonei Libere </w:t>
      </w:r>
      <w:r w:rsidR="00AD7C22">
        <w:rPr>
          <w:rFonts w:asciiTheme="majorHAnsi" w:hAnsiTheme="majorHAnsi" w:cs="Arial"/>
          <w:sz w:val="24"/>
          <w:szCs w:val="24"/>
          <w:lang w:val="fr-FR"/>
        </w:rPr>
        <w:t>Giurgiu S.A., prin imputernicit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,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AD7C22" w:rsidRPr="003823D0" w:rsidRDefault="00AD7C22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2A2565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</w:p>
    <w:p w:rsidR="00EC7E82" w:rsidRPr="003823D0" w:rsidRDefault="00EC7E82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FB6B6B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3A4426" w:rsidRPr="003823D0" w:rsidRDefault="0081458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1C0298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99B" w:rsidRDefault="0083499B">
      <w:r>
        <w:separator/>
      </w:r>
    </w:p>
  </w:endnote>
  <w:endnote w:type="continuationSeparator" w:id="0">
    <w:p w:rsidR="0083499B" w:rsidRDefault="0083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E65" w:rsidRDefault="005C0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C0E65" w:rsidRDefault="005C0E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E65" w:rsidRDefault="005C0E65" w:rsidP="00D75D53">
    <w:pPr>
      <w:pStyle w:val="Footer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5C0E65" w:rsidRDefault="005C0E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99B" w:rsidRDefault="0083499B">
      <w:r>
        <w:separator/>
      </w:r>
    </w:p>
  </w:footnote>
  <w:footnote w:type="continuationSeparator" w:id="0">
    <w:p w:rsidR="0083499B" w:rsidRDefault="00834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6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0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5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3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6"/>
  </w:num>
  <w:num w:numId="3">
    <w:abstractNumId w:val="25"/>
  </w:num>
  <w:num w:numId="4">
    <w:abstractNumId w:val="7"/>
  </w:num>
  <w:num w:numId="5">
    <w:abstractNumId w:val="35"/>
  </w:num>
  <w:num w:numId="6">
    <w:abstractNumId w:val="32"/>
  </w:num>
  <w:num w:numId="7">
    <w:abstractNumId w:val="15"/>
  </w:num>
  <w:num w:numId="8">
    <w:abstractNumId w:val="31"/>
  </w:num>
  <w:num w:numId="9">
    <w:abstractNumId w:val="3"/>
  </w:num>
  <w:num w:numId="10">
    <w:abstractNumId w:val="13"/>
  </w:num>
  <w:num w:numId="11">
    <w:abstractNumId w:val="21"/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11"/>
  </w:num>
  <w:num w:numId="16">
    <w:abstractNumId w:val="0"/>
  </w:num>
  <w:num w:numId="17">
    <w:abstractNumId w:val="10"/>
  </w:num>
  <w:num w:numId="18">
    <w:abstractNumId w:val="5"/>
  </w:num>
  <w:num w:numId="19">
    <w:abstractNumId w:val="27"/>
  </w:num>
  <w:num w:numId="20">
    <w:abstractNumId w:val="28"/>
  </w:num>
  <w:num w:numId="21">
    <w:abstractNumId w:val="14"/>
  </w:num>
  <w:num w:numId="22">
    <w:abstractNumId w:val="17"/>
  </w:num>
  <w:num w:numId="23">
    <w:abstractNumId w:val="8"/>
  </w:num>
  <w:num w:numId="24">
    <w:abstractNumId w:val="24"/>
  </w:num>
  <w:num w:numId="25">
    <w:abstractNumId w:val="26"/>
  </w:num>
  <w:num w:numId="26">
    <w:abstractNumId w:val="20"/>
  </w:num>
  <w:num w:numId="27">
    <w:abstractNumId w:val="9"/>
  </w:num>
  <w:num w:numId="28">
    <w:abstractNumId w:val="4"/>
  </w:num>
  <w:num w:numId="29">
    <w:abstractNumId w:val="6"/>
  </w:num>
  <w:num w:numId="30">
    <w:abstractNumId w:val="2"/>
  </w:num>
  <w:num w:numId="31">
    <w:abstractNumId w:val="29"/>
  </w:num>
  <w:num w:numId="32">
    <w:abstractNumId w:val="1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4"/>
  </w:num>
  <w:num w:numId="36">
    <w:abstractNumId w:val="19"/>
  </w:num>
  <w:num w:numId="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5E05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5D72"/>
    <w:rsid w:val="000970D0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0E83"/>
    <w:rsid w:val="000D130D"/>
    <w:rsid w:val="000D364F"/>
    <w:rsid w:val="000D6748"/>
    <w:rsid w:val="000E1A28"/>
    <w:rsid w:val="000E2087"/>
    <w:rsid w:val="000E2E1D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011F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96AE1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2A9E"/>
    <w:rsid w:val="002F3A47"/>
    <w:rsid w:val="002F40A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0AD5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B7CFC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0911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3EC"/>
    <w:rsid w:val="00616430"/>
    <w:rsid w:val="00620825"/>
    <w:rsid w:val="00620FD9"/>
    <w:rsid w:val="006227D5"/>
    <w:rsid w:val="00625312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1444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499B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637A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6F9"/>
    <w:rsid w:val="009A4FC9"/>
    <w:rsid w:val="009A6BFE"/>
    <w:rsid w:val="009A7FB8"/>
    <w:rsid w:val="009B03B8"/>
    <w:rsid w:val="009B08B3"/>
    <w:rsid w:val="009B0F5E"/>
    <w:rsid w:val="009B1837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22"/>
    <w:rsid w:val="00A025E7"/>
    <w:rsid w:val="00A0294D"/>
    <w:rsid w:val="00A03C00"/>
    <w:rsid w:val="00A045E3"/>
    <w:rsid w:val="00A04700"/>
    <w:rsid w:val="00A05B35"/>
    <w:rsid w:val="00A065D5"/>
    <w:rsid w:val="00A10CDC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DDC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62F"/>
    <w:rsid w:val="00AF1713"/>
    <w:rsid w:val="00AF27C2"/>
    <w:rsid w:val="00AF3A8F"/>
    <w:rsid w:val="00AF4CFE"/>
    <w:rsid w:val="00AF4EB1"/>
    <w:rsid w:val="00B0340A"/>
    <w:rsid w:val="00B04357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76A1"/>
    <w:rsid w:val="00BF79E4"/>
    <w:rsid w:val="00BF7FF8"/>
    <w:rsid w:val="00C0125B"/>
    <w:rsid w:val="00C06754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3746"/>
    <w:rsid w:val="00C34D16"/>
    <w:rsid w:val="00C3500E"/>
    <w:rsid w:val="00C35802"/>
    <w:rsid w:val="00C35C06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E46"/>
    <w:rsid w:val="00CE16E2"/>
    <w:rsid w:val="00CE1B1A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6285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90F0B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FE6ABD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CF05796-EF1B-4CB5-994A-401003A6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2088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5</cp:revision>
  <cp:lastPrinted>2018-10-02T10:39:00Z</cp:lastPrinted>
  <dcterms:created xsi:type="dcterms:W3CDTF">2018-09-06T07:31:00Z</dcterms:created>
  <dcterms:modified xsi:type="dcterms:W3CDTF">2018-10-02T10:39:00Z</dcterms:modified>
</cp:coreProperties>
</file>