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79C54A74"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A2534C">
        <w:rPr>
          <w:rFonts w:ascii="Cambria" w:hAnsi="Cambria" w:cs="Arial"/>
          <w:szCs w:val="28"/>
          <w:lang w:val="ro-RO"/>
        </w:rPr>
        <w:t>9</w:t>
      </w:r>
      <w:r w:rsidR="0032273E">
        <w:rPr>
          <w:rFonts w:ascii="Cambria" w:hAnsi="Cambria" w:cs="Arial"/>
          <w:szCs w:val="28"/>
          <w:lang w:val="ro-RO"/>
        </w:rPr>
        <w:t>6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32273E">
        <w:rPr>
          <w:rFonts w:ascii="Cambria" w:hAnsi="Cambria" w:cs="Arial"/>
          <w:szCs w:val="28"/>
          <w:lang w:val="ro-RO"/>
        </w:rPr>
        <w:t>03.12.2018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2BFB63CD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32273E">
        <w:rPr>
          <w:rFonts w:ascii="Cambria" w:hAnsi="Cambria" w:cs="Arial"/>
          <w:sz w:val="22"/>
          <w:szCs w:val="22"/>
        </w:rPr>
        <w:t>03.12.2018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77777777" w:rsidR="004E5FBE" w:rsidRPr="008E5601" w:rsidRDefault="003A4426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518184F8" w14:textId="1D1E18AB" w:rsidR="0032273E" w:rsidRDefault="008B56BF" w:rsidP="0028114E">
      <w:pPr>
        <w:pStyle w:val="ListParagraph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32273E">
        <w:rPr>
          <w:rFonts w:asciiTheme="majorHAnsi" w:hAnsiTheme="majorHAnsi" w:cs="Arial"/>
          <w:sz w:val="24"/>
          <w:szCs w:val="24"/>
          <w:lang w:val="it-IT"/>
        </w:rPr>
        <w:t xml:space="preserve">Hotararea Consiliului Local al Municipiului Giurgiu nr. </w:t>
      </w:r>
      <w:bookmarkStart w:id="0" w:name="_Hlk530037583"/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>504</w:t>
      </w:r>
      <w:r w:rsidRPr="0032273E">
        <w:rPr>
          <w:rFonts w:asciiTheme="majorHAnsi" w:hAnsiTheme="majorHAnsi" w:cs="Arial"/>
          <w:sz w:val="24"/>
          <w:szCs w:val="24"/>
          <w:lang w:val="it-IT"/>
        </w:rPr>
        <w:t>/</w:t>
      </w:r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>28</w:t>
      </w:r>
      <w:r w:rsidRPr="0032273E">
        <w:rPr>
          <w:rFonts w:asciiTheme="majorHAnsi" w:hAnsiTheme="majorHAnsi" w:cs="Arial"/>
          <w:sz w:val="24"/>
          <w:szCs w:val="24"/>
          <w:lang w:val="it-IT"/>
        </w:rPr>
        <w:t>.11.</w:t>
      </w:r>
      <w:bookmarkEnd w:id="0"/>
      <w:r w:rsidR="00F636B5">
        <w:rPr>
          <w:rFonts w:asciiTheme="majorHAnsi" w:hAnsiTheme="majorHAnsi" w:cs="Arial"/>
          <w:sz w:val="24"/>
          <w:szCs w:val="24"/>
          <w:lang w:val="it-IT"/>
        </w:rPr>
        <w:t>2018</w:t>
      </w:r>
      <w:r w:rsidR="0032273E" w:rsidRPr="0032273E">
        <w:t xml:space="preserve"> </w:t>
      </w:r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 xml:space="preserve">privind aprobarea constituirii parcelei de teren in suprafata de 242 mp, si stabilirea tarifului minim de pornire la licitatie de inchiriere teren, organizate de Societatea Administratia Zonei Libere Giurgiu S.A; </w:t>
      </w:r>
    </w:p>
    <w:p w14:paraId="2AAF6487" w14:textId="731A42CC" w:rsidR="008B56BF" w:rsidRPr="0032273E" w:rsidRDefault="008B56BF" w:rsidP="0028114E">
      <w:pPr>
        <w:pStyle w:val="ListParagraph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32273E">
        <w:rPr>
          <w:rFonts w:asciiTheme="majorHAnsi" w:hAnsiTheme="majorHAnsi" w:cs="Arial"/>
          <w:sz w:val="24"/>
          <w:szCs w:val="24"/>
          <w:lang w:val="it-IT"/>
        </w:rPr>
        <w:t xml:space="preserve">Decizia </w:t>
      </w:r>
      <w:r w:rsidR="00272D33" w:rsidRPr="0032273E">
        <w:rPr>
          <w:rFonts w:asciiTheme="majorHAnsi" w:hAnsiTheme="majorHAnsi" w:cs="Arial"/>
          <w:sz w:val="24"/>
          <w:szCs w:val="24"/>
          <w:lang w:val="it-IT"/>
        </w:rPr>
        <w:t>C</w:t>
      </w:r>
      <w:r w:rsidRPr="0032273E">
        <w:rPr>
          <w:rFonts w:asciiTheme="majorHAnsi" w:hAnsiTheme="majorHAnsi" w:cs="Arial"/>
          <w:sz w:val="24"/>
          <w:szCs w:val="24"/>
          <w:lang w:val="it-IT"/>
        </w:rPr>
        <w:t xml:space="preserve">onsiliului de Administratie nr. </w:t>
      </w:r>
      <w:r w:rsidRPr="0032273E">
        <w:rPr>
          <w:rFonts w:asciiTheme="majorHAnsi" w:hAnsiTheme="majorHAnsi" w:cs="Arial"/>
          <w:sz w:val="24"/>
          <w:szCs w:val="24"/>
        </w:rPr>
        <w:t>2</w:t>
      </w:r>
      <w:r w:rsidR="0032273E" w:rsidRPr="0032273E">
        <w:rPr>
          <w:rFonts w:asciiTheme="majorHAnsi" w:hAnsiTheme="majorHAnsi" w:cs="Arial"/>
          <w:sz w:val="24"/>
          <w:szCs w:val="24"/>
        </w:rPr>
        <w:t>11</w:t>
      </w:r>
      <w:r w:rsidRPr="0032273E">
        <w:rPr>
          <w:rFonts w:asciiTheme="majorHAnsi" w:hAnsiTheme="majorHAnsi" w:cs="Arial"/>
          <w:sz w:val="24"/>
          <w:szCs w:val="24"/>
        </w:rPr>
        <w:t>/</w:t>
      </w:r>
      <w:r w:rsidR="0032273E" w:rsidRPr="0032273E">
        <w:rPr>
          <w:rFonts w:asciiTheme="majorHAnsi" w:hAnsiTheme="majorHAnsi" w:cs="Arial"/>
          <w:sz w:val="24"/>
          <w:szCs w:val="24"/>
        </w:rPr>
        <w:t>15</w:t>
      </w:r>
      <w:r w:rsidRPr="0032273E">
        <w:rPr>
          <w:rFonts w:asciiTheme="majorHAnsi" w:hAnsiTheme="majorHAnsi" w:cs="Arial"/>
          <w:sz w:val="24"/>
          <w:szCs w:val="24"/>
        </w:rPr>
        <w:t>.1</w:t>
      </w:r>
      <w:r w:rsidR="0032273E" w:rsidRPr="0032273E">
        <w:rPr>
          <w:rFonts w:asciiTheme="majorHAnsi" w:hAnsiTheme="majorHAnsi" w:cs="Arial"/>
          <w:sz w:val="24"/>
          <w:szCs w:val="24"/>
        </w:rPr>
        <w:t>1</w:t>
      </w:r>
      <w:r w:rsidRPr="0032273E">
        <w:rPr>
          <w:rFonts w:asciiTheme="majorHAnsi" w:hAnsiTheme="majorHAnsi" w:cs="Arial"/>
          <w:sz w:val="24"/>
          <w:szCs w:val="24"/>
        </w:rPr>
        <w:t>.2018;</w:t>
      </w:r>
    </w:p>
    <w:p w14:paraId="4B5F1A25" w14:textId="77777777" w:rsidR="0032273E" w:rsidRPr="0032273E" w:rsidRDefault="0032273E" w:rsidP="0032273E">
      <w:pPr>
        <w:pStyle w:val="ListParagraph"/>
        <w:numPr>
          <w:ilvl w:val="0"/>
          <w:numId w:val="36"/>
        </w:numPr>
        <w:tabs>
          <w:tab w:val="left" w:pos="-284"/>
        </w:tabs>
        <w:spacing w:after="0" w:line="240" w:lineRule="auto"/>
        <w:ind w:left="0" w:right="20" w:firstLine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2273E">
        <w:rPr>
          <w:rFonts w:asciiTheme="majorHAnsi" w:hAnsiTheme="majorHAnsi" w:cs="Arial"/>
          <w:sz w:val="24"/>
          <w:szCs w:val="24"/>
        </w:rPr>
        <w:t xml:space="preserve">Referat nr. </w:t>
      </w:r>
      <w:bookmarkStart w:id="1" w:name="_Hlk529976831"/>
      <w:r w:rsidRPr="0032273E">
        <w:rPr>
          <w:rFonts w:asciiTheme="majorHAnsi" w:hAnsiTheme="majorHAnsi" w:cs="Arial"/>
          <w:sz w:val="24"/>
          <w:szCs w:val="24"/>
        </w:rPr>
        <w:t>9378/14.11.2018</w:t>
      </w:r>
      <w:bookmarkEnd w:id="1"/>
      <w:r w:rsidRPr="0032273E">
        <w:rPr>
          <w:rFonts w:asciiTheme="majorHAnsi" w:hAnsiTheme="majorHAnsi" w:cs="Arial"/>
          <w:sz w:val="24"/>
          <w:szCs w:val="24"/>
        </w:rPr>
        <w:t>;</w:t>
      </w:r>
    </w:p>
    <w:p w14:paraId="1A7AD436" w14:textId="77777777" w:rsidR="0032273E" w:rsidRPr="0032273E" w:rsidRDefault="0032273E" w:rsidP="0032273E">
      <w:pPr>
        <w:pStyle w:val="ListParagraph"/>
        <w:numPr>
          <w:ilvl w:val="0"/>
          <w:numId w:val="36"/>
        </w:numPr>
        <w:tabs>
          <w:tab w:val="left" w:pos="-284"/>
        </w:tabs>
        <w:spacing w:after="0" w:line="240" w:lineRule="auto"/>
        <w:ind w:left="0" w:right="20" w:firstLine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2273E">
        <w:rPr>
          <w:rFonts w:asciiTheme="majorHAnsi" w:hAnsiTheme="majorHAnsi" w:cs="Arial"/>
          <w:sz w:val="24"/>
          <w:szCs w:val="24"/>
          <w:lang w:val="fr-FR"/>
        </w:rPr>
        <w:t>Adresa Societatii Mega Plant nr. 9251/09.11.2018 ;</w:t>
      </w:r>
    </w:p>
    <w:p w14:paraId="752BDC21" w14:textId="77777777" w:rsidR="0032273E" w:rsidRPr="0032273E" w:rsidRDefault="0032273E" w:rsidP="0032273E">
      <w:pPr>
        <w:pStyle w:val="ListParagraph"/>
        <w:numPr>
          <w:ilvl w:val="0"/>
          <w:numId w:val="36"/>
        </w:numPr>
        <w:tabs>
          <w:tab w:val="left" w:pos="-284"/>
        </w:tabs>
        <w:spacing w:after="0" w:line="240" w:lineRule="auto"/>
        <w:ind w:left="0" w:right="20" w:firstLine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2273E">
        <w:rPr>
          <w:rFonts w:asciiTheme="majorHAnsi" w:hAnsiTheme="majorHAnsi" w:cs="Arial"/>
          <w:sz w:val="24"/>
          <w:szCs w:val="24"/>
          <w:lang w:val="fr-FR"/>
        </w:rPr>
        <w:t xml:space="preserve">Proces verbal de Adjundecare nr. 128/30.10.2018, cabinet individual de insolventa « Costache Laura «  </w:t>
      </w:r>
    </w:p>
    <w:p w14:paraId="3E557F2C" w14:textId="156DF465" w:rsidR="000A381F" w:rsidRPr="008B56BF" w:rsidRDefault="00487ED7" w:rsidP="008B56BF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2" w:name="bookmark3"/>
    </w:p>
    <w:p w14:paraId="5448B240" w14:textId="77777777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32F0AFC1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2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0D0CB125" w14:textId="2D1013AB" w:rsidR="0032273E" w:rsidRPr="0032273E" w:rsidRDefault="00F113B8" w:rsidP="0032273E">
      <w:pPr>
        <w:pStyle w:val="ListParagraph"/>
        <w:ind w:left="-91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bookmarkStart w:id="3" w:name="_Hlk531692483"/>
      <w:r w:rsidRPr="00F113B8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 w:rsidR="00CD79A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bookmarkEnd w:id="3"/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In conformitate cu Hotararea Consiliului local al Municipiului Giurgiu nr. </w:t>
      </w:r>
      <w:r w:rsidR="00F636B5">
        <w:rPr>
          <w:rFonts w:asciiTheme="majorHAnsi" w:hAnsiTheme="majorHAnsi" w:cs="Arial"/>
          <w:sz w:val="24"/>
          <w:szCs w:val="24"/>
          <w:lang w:val="fr-FR"/>
        </w:rPr>
        <w:t>504/28.11.2018</w:t>
      </w:r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r w:rsidR="008B56BF" w:rsidRPr="008B56BF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 w:rsidR="0032273E">
        <w:rPr>
          <w:rFonts w:asciiTheme="majorHAnsi" w:hAnsiTheme="majorHAnsi" w:cs="Arial"/>
          <w:sz w:val="24"/>
          <w:szCs w:val="24"/>
          <w:lang w:val="fr-FR"/>
        </w:rPr>
        <w:t xml:space="preserve">se aproba </w:t>
      </w:r>
      <w:r w:rsidR="0032273E" w:rsidRPr="0032273E">
        <w:rPr>
          <w:rFonts w:asciiTheme="majorHAnsi" w:hAnsiTheme="majorHAnsi" w:cs="Arial"/>
          <w:sz w:val="24"/>
          <w:szCs w:val="24"/>
          <w:lang w:val="fr-FR"/>
        </w:rPr>
        <w:t xml:space="preserve"> - constituirea parcelei de teren P1C1/1 în suprafaţă de 242 mp</w:t>
      </w:r>
      <w:r w:rsidR="0032273E">
        <w:rPr>
          <w:rFonts w:asciiTheme="majorHAnsi" w:hAnsiTheme="majorHAnsi" w:cs="Arial"/>
          <w:sz w:val="24"/>
          <w:szCs w:val="24"/>
          <w:lang w:val="fr-FR"/>
        </w:rPr>
        <w:t> ;</w:t>
      </w:r>
    </w:p>
    <w:p w14:paraId="3AF484E0" w14:textId="77777777" w:rsidR="0032273E" w:rsidRPr="0032273E" w:rsidRDefault="0032273E" w:rsidP="0032273E">
      <w:pPr>
        <w:pStyle w:val="ListParagraph"/>
        <w:ind w:left="-91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2273E">
        <w:rPr>
          <w:rFonts w:asciiTheme="majorHAnsi" w:hAnsiTheme="majorHAnsi" w:cs="Arial"/>
          <w:sz w:val="24"/>
          <w:szCs w:val="24"/>
          <w:lang w:val="fr-FR"/>
        </w:rPr>
        <w:t>Suprafata parcelei existente P1C1 in suprafata de 5000 mp. se diminueaza cu 242 mp, suprafata  ramasa fiind de 4758 mp.</w:t>
      </w:r>
    </w:p>
    <w:p w14:paraId="08A8433E" w14:textId="7672D655" w:rsidR="008B56BF" w:rsidRDefault="0032273E" w:rsidP="0032273E">
      <w:pPr>
        <w:pStyle w:val="ListParagraph"/>
        <w:spacing w:line="240" w:lineRule="auto"/>
        <w:ind w:left="-91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2273E">
        <w:rPr>
          <w:rFonts w:asciiTheme="majorHAnsi" w:hAnsiTheme="majorHAnsi" w:cs="Arial"/>
          <w:b/>
          <w:sz w:val="24"/>
          <w:szCs w:val="24"/>
          <w:lang w:val="fr-FR"/>
        </w:rPr>
        <w:t>Art.</w:t>
      </w:r>
      <w:r>
        <w:rPr>
          <w:rFonts w:asciiTheme="majorHAnsi" w:hAnsiTheme="majorHAnsi" w:cs="Arial"/>
          <w:b/>
          <w:sz w:val="24"/>
          <w:szCs w:val="24"/>
          <w:lang w:val="fr-FR"/>
        </w:rPr>
        <w:t>2</w:t>
      </w:r>
      <w:r w:rsidRPr="0032273E">
        <w:rPr>
          <w:rFonts w:asciiTheme="majorHAnsi" w:hAnsiTheme="majorHAnsi" w:cs="Arial"/>
          <w:sz w:val="24"/>
          <w:szCs w:val="24"/>
          <w:lang w:val="fr-FR"/>
        </w:rPr>
        <w:t xml:space="preserve">   Se </w:t>
      </w:r>
      <w:r>
        <w:rPr>
          <w:rFonts w:asciiTheme="majorHAnsi" w:hAnsiTheme="majorHAnsi" w:cs="Arial"/>
          <w:sz w:val="24"/>
          <w:szCs w:val="24"/>
          <w:lang w:val="fr-FR"/>
        </w:rPr>
        <w:t>aproba</w:t>
      </w:r>
      <w:r w:rsidRPr="0032273E">
        <w:rPr>
          <w:rFonts w:asciiTheme="majorHAnsi" w:hAnsiTheme="majorHAnsi" w:cs="Arial"/>
          <w:sz w:val="24"/>
          <w:szCs w:val="24"/>
          <w:lang w:val="fr-FR"/>
        </w:rPr>
        <w:t xml:space="preserve"> tariful minim de pornire la licitaţia de inchiriere pentru parcela   P1C1/1 la nivelul de 2.0 euro/mp/an, la care se adaugă TVA</w:t>
      </w:r>
      <w:r>
        <w:rPr>
          <w:rFonts w:asciiTheme="majorHAnsi" w:hAnsiTheme="majorHAnsi" w:cs="Arial"/>
          <w:sz w:val="24"/>
          <w:szCs w:val="24"/>
          <w:lang w:val="fr-FR"/>
        </w:rPr>
        <w:t> ;</w:t>
      </w:r>
    </w:p>
    <w:p w14:paraId="58B378D1" w14:textId="311836A0" w:rsidR="00D96DBA" w:rsidRPr="00A21452" w:rsidRDefault="00CB196C" w:rsidP="00D96DBA">
      <w:pPr>
        <w:pStyle w:val="ListParagraph"/>
        <w:spacing w:line="240" w:lineRule="auto"/>
        <w:ind w:left="-91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C3179A">
        <w:rPr>
          <w:rFonts w:asciiTheme="majorHAnsi" w:hAnsiTheme="majorHAnsi" w:cs="Arial"/>
          <w:b/>
          <w:sz w:val="24"/>
          <w:szCs w:val="24"/>
          <w:lang w:val="fr-FR"/>
        </w:rPr>
        <w:t>A</w:t>
      </w:r>
      <w:r w:rsidR="00914A52" w:rsidRPr="00C3179A">
        <w:rPr>
          <w:rFonts w:asciiTheme="majorHAnsi" w:hAnsiTheme="majorHAnsi" w:cs="Arial"/>
          <w:b/>
          <w:sz w:val="24"/>
          <w:szCs w:val="24"/>
          <w:lang w:val="fr-FR"/>
        </w:rPr>
        <w:t>rt.</w:t>
      </w:r>
      <w:bookmarkStart w:id="4" w:name="_GoBack"/>
      <w:bookmarkEnd w:id="4"/>
      <w:r w:rsidR="00C3179A" w:rsidRPr="00C3179A">
        <w:rPr>
          <w:rFonts w:asciiTheme="majorHAnsi" w:hAnsiTheme="majorHAnsi" w:cs="Arial"/>
          <w:b/>
          <w:sz w:val="24"/>
          <w:szCs w:val="24"/>
          <w:lang w:val="fr-FR"/>
        </w:rPr>
        <w:t>3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914A52" w:rsidRPr="00914A52">
        <w:rPr>
          <w:rFonts w:asciiTheme="majorHAnsi" w:hAnsiTheme="majorHAnsi" w:cs="Arial"/>
          <w:sz w:val="24"/>
          <w:szCs w:val="24"/>
          <w:lang w:val="fr-FR"/>
        </w:rPr>
        <w:t>.  Prezenta hotarare se va comunica</w:t>
      </w:r>
      <w:r w:rsidR="00C3179A">
        <w:rPr>
          <w:rFonts w:asciiTheme="majorHAnsi" w:hAnsiTheme="majorHAnsi" w:cs="Arial"/>
          <w:sz w:val="24"/>
          <w:szCs w:val="24"/>
          <w:lang w:val="fr-FR"/>
        </w:rPr>
        <w:t xml:space="preserve"> prin intermediul</w:t>
      </w:r>
      <w:r w:rsidR="00914A52" w:rsidRPr="00914A52">
        <w:rPr>
          <w:rFonts w:asciiTheme="majorHAnsi" w:hAnsiTheme="majorHAnsi" w:cs="Arial"/>
          <w:sz w:val="24"/>
          <w:szCs w:val="24"/>
          <w:lang w:val="fr-FR"/>
        </w:rPr>
        <w:t xml:space="preserve"> Directorului General,  </w:t>
      </w:r>
      <w:r w:rsidR="00D96DBA">
        <w:rPr>
          <w:rFonts w:asciiTheme="majorHAnsi" w:hAnsiTheme="majorHAnsi" w:cs="Arial"/>
          <w:sz w:val="24"/>
          <w:szCs w:val="24"/>
          <w:lang w:val="fr-FR"/>
        </w:rPr>
        <w:t xml:space="preserve">Directiei </w:t>
      </w:r>
      <w:r w:rsidR="00C3179A">
        <w:rPr>
          <w:rFonts w:asciiTheme="majorHAnsi" w:hAnsiTheme="majorHAnsi" w:cs="Arial"/>
          <w:sz w:val="24"/>
          <w:szCs w:val="24"/>
          <w:lang w:val="fr-FR"/>
        </w:rPr>
        <w:t xml:space="preserve">Comerciale si Serviciului Investitii Achizitii Publice </w:t>
      </w:r>
      <w:r w:rsidR="00D96DBA">
        <w:rPr>
          <w:rFonts w:asciiTheme="majorHAnsi" w:hAnsiTheme="majorHAnsi" w:cs="Arial"/>
          <w:sz w:val="24"/>
          <w:szCs w:val="24"/>
          <w:lang w:val="fr-FR"/>
        </w:rPr>
        <w:t xml:space="preserve"> spre ducere la indeplinire ;</w:t>
      </w:r>
    </w:p>
    <w:p w14:paraId="0C741676" w14:textId="77777777" w:rsidR="003A4426" w:rsidRPr="00C3179A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Consiliul Local al Municipiului Giurgiu actionar unic </w:t>
      </w:r>
    </w:p>
    <w:p w14:paraId="5C8E515B" w14:textId="77777777" w:rsidR="002A2565" w:rsidRPr="00C3179A" w:rsidRDefault="003A4426" w:rsidP="00907EE6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a</w:t>
      </w:r>
      <w:r w:rsidR="00FA4DCC" w:rsidRPr="00C3179A">
        <w:rPr>
          <w:rFonts w:asciiTheme="majorHAnsi" w:hAnsiTheme="majorHAnsi" w:cs="Arial"/>
          <w:i/>
          <w:sz w:val="24"/>
          <w:szCs w:val="24"/>
          <w:lang w:val="fr-FR"/>
        </w:rPr>
        <w:t>l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14:paraId="385D823E" w14:textId="5DE0F560" w:rsidR="00D96DBA" w:rsidRDefault="00D96DBA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E16AD" w14:textId="77777777" w:rsidR="004457F7" w:rsidRDefault="004457F7">
      <w:r>
        <w:separator/>
      </w:r>
    </w:p>
  </w:endnote>
  <w:endnote w:type="continuationSeparator" w:id="0">
    <w:p w14:paraId="3AB5B9D8" w14:textId="77777777" w:rsidR="004457F7" w:rsidRDefault="004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E19CAC" w14:textId="77777777"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A6145" w14:textId="77777777" w:rsidR="004457F7" w:rsidRDefault="004457F7">
      <w:r>
        <w:separator/>
      </w:r>
    </w:p>
  </w:footnote>
  <w:footnote w:type="continuationSeparator" w:id="0">
    <w:p w14:paraId="32C92298" w14:textId="77777777" w:rsidR="004457F7" w:rsidRDefault="0044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417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7F7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2F3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1DFA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636B5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F4792B5-C1B7-417F-80D4-DCB36F8E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1838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2018-12-04T11:35:00Z</cp:lastPrinted>
  <dcterms:created xsi:type="dcterms:W3CDTF">2018-12-04T11:14:00Z</dcterms:created>
  <dcterms:modified xsi:type="dcterms:W3CDTF">2018-12-04T11:36:00Z</dcterms:modified>
</cp:coreProperties>
</file>